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nagyböjt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áldozat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nagypéntek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virágvasárnap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ünnepélyes igeliturgia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megostorozás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tövissel koronázás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Péter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Mária Magdolna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szél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barka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szamár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asszonyok a sírnál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emlékezés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apostolok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harangok Rómába mennek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utolsó vacsora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Eucharisztia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húsvéti gyertya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olajszentelési mise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Barabás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kereszthalál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sírban nyugvás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szentáldozás</w:t>
            </w:r>
          </w:p>
        </w:tc>
      </w:tr>
    </w:tbl>
    <w:p w:rsidR="009543B2" w:rsidRDefault="00E66848"/>
    <w:p w:rsidR="00540733" w:rsidRDefault="00540733">
      <w:pPr>
        <w:spacing w:after="200" w:line="276" w:lineRule="auto"/>
      </w:pPr>
      <w:r>
        <w:br w:type="page"/>
      </w:r>
    </w:p>
    <w:p w:rsidR="00540733" w:rsidRDefault="00540733">
      <w:pPr>
        <w:spacing w:after="200" w:line="276" w:lineRule="auto"/>
      </w:pPr>
      <w:r>
        <w:lastRenderedPageBreak/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lastRenderedPageBreak/>
              <w:t>olajszentelési mise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húsvéti gyertya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közösség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negyven</w:t>
            </w:r>
            <w:r>
              <w:rPr>
                <w:sz w:val="28"/>
                <w:szCs w:val="28"/>
              </w:rPr>
              <w:t xml:space="preserve"> </w:t>
            </w:r>
            <w:r w:rsidRPr="005E3F3E">
              <w:rPr>
                <w:sz w:val="28"/>
                <w:szCs w:val="28"/>
              </w:rPr>
              <w:t>nap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angyal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Barabás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Eucharisztia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barka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pünkösd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tűz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Kaifás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harangok Rómába mennek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Jeruzsálem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lila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megjelenések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Tamás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feltámadás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szentgyónás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béke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virrasztás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lábmosás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kereszthalál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emlékezés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tövissel koronázás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Pilátus</w:t>
            </w:r>
          </w:p>
        </w:tc>
      </w:tr>
    </w:tbl>
    <w:p w:rsidR="00540733" w:rsidRDefault="00540733"/>
    <w:p w:rsidR="00540733" w:rsidRDefault="00540733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290"/>
        <w:gridCol w:w="2129"/>
        <w:gridCol w:w="2032"/>
        <w:gridCol w:w="1956"/>
        <w:gridCol w:w="1915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lastRenderedPageBreak/>
              <w:t>hűség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olajszentelési mise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Péter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nagyböjt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Barabás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mennybemenetel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közösség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apostolok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áldozat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Kaifás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Eucharisztia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Jeruzsálem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tűz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nagypéntek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szentáldozás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feltámadás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szentgyónás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megjelenések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ünnepélyes igeliturgia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Tamás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utolsó vacsora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asszonyok a sírnál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Pilátus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megostorozás</w:t>
            </w:r>
          </w:p>
        </w:tc>
      </w:tr>
    </w:tbl>
    <w:p w:rsidR="00540733" w:rsidRDefault="00540733"/>
    <w:p w:rsidR="00540733" w:rsidRDefault="00540733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298"/>
        <w:gridCol w:w="1967"/>
        <w:gridCol w:w="2042"/>
        <w:gridCol w:w="2129"/>
        <w:gridCol w:w="1886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angyal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pünkösd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emlékezés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mennybemenetel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hűség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szél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negyven</w:t>
            </w:r>
            <w:r>
              <w:rPr>
                <w:sz w:val="28"/>
                <w:szCs w:val="28"/>
              </w:rPr>
              <w:t xml:space="preserve"> </w:t>
            </w:r>
            <w:r w:rsidRPr="005E3F3E">
              <w:rPr>
                <w:sz w:val="28"/>
                <w:szCs w:val="28"/>
              </w:rPr>
              <w:t>nap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szamár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húsvéti gyertya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Kaifás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Péter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lila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közösség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harangok Rómába mennek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Tamás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virrasztás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virágvasárnap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Jeruzsálem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feltámadás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sírban nyugvás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Mária Magdolna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béke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barka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kereszthalál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Barabás</w:t>
            </w:r>
          </w:p>
        </w:tc>
      </w:tr>
    </w:tbl>
    <w:p w:rsidR="00540733" w:rsidRDefault="00540733"/>
    <w:p w:rsidR="00540733" w:rsidRDefault="00540733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asszonyok a sírnál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szentgyónás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szamár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barka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közösség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tövissel koronázás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Pilátus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megjelenések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tűz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apostolok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megostorozás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béke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nagyböjt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áldozat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lila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utolsó vacsora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feltámadás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harangok Rómába mennek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Eucharisztia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húsvéti gyertya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hűség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Barabás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Kaifás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szentáldozás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Tamás</w:t>
            </w:r>
          </w:p>
        </w:tc>
      </w:tr>
    </w:tbl>
    <w:p w:rsidR="00540733" w:rsidRDefault="00540733"/>
    <w:p w:rsidR="00540733" w:rsidRDefault="00540733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lastRenderedPageBreak/>
              <w:t>feltámadás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kereszthalál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szentgyónás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apostolok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pünkösd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mennybemenetel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húsvéti gyertya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szamár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negyven</w:t>
            </w:r>
            <w:r>
              <w:rPr>
                <w:sz w:val="28"/>
                <w:szCs w:val="28"/>
              </w:rPr>
              <w:t xml:space="preserve"> </w:t>
            </w:r>
            <w:r w:rsidRPr="005E3F3E">
              <w:rPr>
                <w:sz w:val="28"/>
                <w:szCs w:val="28"/>
              </w:rPr>
              <w:t>nap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szél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hűség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Eucharisztia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nagypéntek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Mária Magdolna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angyal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virrasztás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virágvasárnap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közösség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Barabás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sírban nyugvás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béke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Péter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Kaifás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Tamás</w:t>
            </w:r>
          </w:p>
        </w:tc>
      </w:tr>
    </w:tbl>
    <w:p w:rsidR="00540733" w:rsidRDefault="00540733"/>
    <w:p w:rsidR="00540733" w:rsidRDefault="00540733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291"/>
        <w:gridCol w:w="1908"/>
        <w:gridCol w:w="2053"/>
        <w:gridCol w:w="1941"/>
        <w:gridCol w:w="2129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Kaifás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Tamás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szentáldozás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Barabás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olajszentelési mise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Jeruzsálem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fény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utolsó vacsora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húsvéti gyertya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mennybemenetel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asszonyok a sírnál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szamár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barka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közösség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szentgyónás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lila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áldozat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nagyböjt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ünnepélyes igeliturgia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megostorozás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emlékezés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angyal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megjelenések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Pilátus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tövissel koronázás</w:t>
            </w:r>
          </w:p>
        </w:tc>
      </w:tr>
    </w:tbl>
    <w:p w:rsidR="00540733" w:rsidRDefault="00540733"/>
    <w:p w:rsidR="00540733" w:rsidRDefault="00540733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Péter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kereszthalál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utolsó vacsora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Kaifás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virágvasárnap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tövissel koronázás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fény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feltámadás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sírban nyugvás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virrasztás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nagypéntek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szamár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harangok Rómába mennek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Tamás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Mária Magdolna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negyven</w:t>
            </w:r>
            <w:r>
              <w:rPr>
                <w:sz w:val="28"/>
                <w:szCs w:val="28"/>
              </w:rPr>
              <w:t xml:space="preserve"> </w:t>
            </w:r>
            <w:r w:rsidRPr="005E3F3E">
              <w:rPr>
                <w:sz w:val="28"/>
                <w:szCs w:val="28"/>
              </w:rPr>
              <w:t>nap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asszonyok a sírnál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Eucharisztia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hűség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tűz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áldozat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emlékezés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húsvéti gyertya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olajszentelési mise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apostolok</w:t>
            </w:r>
          </w:p>
        </w:tc>
      </w:tr>
    </w:tbl>
    <w:p w:rsidR="00540733" w:rsidRDefault="00540733"/>
    <w:p w:rsidR="00540733" w:rsidRDefault="00540733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287"/>
        <w:gridCol w:w="1961"/>
        <w:gridCol w:w="2030"/>
        <w:gridCol w:w="2129"/>
        <w:gridCol w:w="1915"/>
      </w:tblGrid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lastRenderedPageBreak/>
              <w:t>béke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angyal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Péter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emlékezés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szamár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ünnepélyes igeliturgia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szentgyónás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Jeruzsálem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barka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közösség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lila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szél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feltámadás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mennybemenetel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olajszentelési mise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pünkösd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Pilátus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harangok Rómába mennek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hűség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sírban nyugvás</w:t>
            </w:r>
          </w:p>
        </w:tc>
      </w:tr>
      <w:tr w:rsidR="00540733" w:rsidRPr="00387DE0" w:rsidTr="00CE68F9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nagyböjt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D76C0A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megostorozás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1C0376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F3E">
              <w:rPr>
                <w:sz w:val="28"/>
                <w:szCs w:val="28"/>
              </w:rPr>
              <w:t>húsvéti gyertya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Barabás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733" w:rsidRPr="00387DE0" w:rsidRDefault="008A030C" w:rsidP="00CE68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szentáldozás</w:t>
            </w:r>
          </w:p>
        </w:tc>
      </w:tr>
    </w:tbl>
    <w:p w:rsidR="00540733" w:rsidRDefault="00540733"/>
    <w:sectPr w:rsidR="00540733" w:rsidSect="00540733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40733"/>
    <w:rsid w:val="001C0376"/>
    <w:rsid w:val="003D6BB4"/>
    <w:rsid w:val="00440F06"/>
    <w:rsid w:val="00540733"/>
    <w:rsid w:val="007C3659"/>
    <w:rsid w:val="008A030C"/>
    <w:rsid w:val="00A254CF"/>
    <w:rsid w:val="00D76C0A"/>
    <w:rsid w:val="00E66848"/>
    <w:rsid w:val="00FC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2017-11-15T08:44:00Z</dcterms:created>
  <dcterms:modified xsi:type="dcterms:W3CDTF">2018-09-29T11:12:00Z</dcterms:modified>
</cp:coreProperties>
</file>