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45" w:rsidRPr="009C6AA9" w:rsidRDefault="008E4562" w:rsidP="00F87D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6AA9">
        <w:rPr>
          <w:rFonts w:ascii="Times New Roman" w:hAnsi="Times New Roman" w:cs="Times New Roman"/>
          <w:sz w:val="40"/>
          <w:szCs w:val="40"/>
        </w:rPr>
        <w:t>MEGVÁLTÓ SZERETET</w:t>
      </w:r>
    </w:p>
    <w:p w:rsidR="008E4562" w:rsidRPr="009C6AA9" w:rsidRDefault="008E4562" w:rsidP="00F87D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6AA9">
        <w:rPr>
          <w:rFonts w:ascii="Times New Roman" w:hAnsi="Times New Roman" w:cs="Times New Roman"/>
          <w:sz w:val="40"/>
          <w:szCs w:val="40"/>
        </w:rPr>
        <w:t>Tankönyv 123-127. oldal</w:t>
      </w:r>
    </w:p>
    <w:p w:rsidR="008E4562" w:rsidRPr="009C6AA9" w:rsidRDefault="008E4562">
      <w:pPr>
        <w:rPr>
          <w:rFonts w:ascii="Times New Roman" w:hAnsi="Times New Roman" w:cs="Times New Roman"/>
          <w:sz w:val="28"/>
          <w:szCs w:val="28"/>
        </w:rPr>
      </w:pPr>
      <w:r w:rsidRPr="009C6AA9">
        <w:rPr>
          <w:rFonts w:ascii="Times New Roman" w:hAnsi="Times New Roman" w:cs="Times New Roman"/>
          <w:sz w:val="28"/>
          <w:szCs w:val="28"/>
        </w:rPr>
        <w:t>Óra elején imádkozd el a bánatimát, mellyel bocsánatot kérsz az Úrtól az elkövetett bűneidért!</w:t>
      </w:r>
    </w:p>
    <w:p w:rsidR="008E4562" w:rsidRPr="009C6AA9" w:rsidRDefault="008E4562">
      <w:pPr>
        <w:rPr>
          <w:rFonts w:ascii="Times New Roman" w:hAnsi="Times New Roman" w:cs="Times New Roman"/>
          <w:sz w:val="28"/>
          <w:szCs w:val="28"/>
        </w:rPr>
      </w:pPr>
    </w:p>
    <w:p w:rsidR="008E4562" w:rsidRPr="009C6AA9" w:rsidRDefault="00F87D72">
      <w:pPr>
        <w:rPr>
          <w:rFonts w:ascii="Times New Roman" w:hAnsi="Times New Roman" w:cs="Times New Roman"/>
          <w:sz w:val="28"/>
          <w:szCs w:val="28"/>
        </w:rPr>
      </w:pPr>
      <w:r w:rsidRPr="009C6AA9">
        <w:rPr>
          <w:rFonts w:ascii="Times New Roman" w:hAnsi="Times New Roman" w:cs="Times New Roman"/>
          <w:sz w:val="28"/>
          <w:szCs w:val="28"/>
        </w:rPr>
        <w:t>Kérlek, olvasd el a tankönyv leckéjét!</w:t>
      </w:r>
    </w:p>
    <w:p w:rsidR="00F87D72" w:rsidRPr="009C6AA9" w:rsidRDefault="00F87D72">
      <w:pPr>
        <w:rPr>
          <w:rFonts w:ascii="Times New Roman" w:hAnsi="Times New Roman" w:cs="Times New Roman"/>
          <w:sz w:val="28"/>
          <w:szCs w:val="28"/>
        </w:rPr>
      </w:pPr>
      <w:r w:rsidRPr="009C6AA9">
        <w:rPr>
          <w:rFonts w:ascii="Times New Roman" w:hAnsi="Times New Roman" w:cs="Times New Roman"/>
          <w:sz w:val="28"/>
          <w:szCs w:val="28"/>
        </w:rPr>
        <w:t>Jézus megváltott minket bűneinktől kereszthalálával.</w:t>
      </w:r>
    </w:p>
    <w:p w:rsidR="00F87D72" w:rsidRPr="009C6AA9" w:rsidRDefault="00F87D72">
      <w:pPr>
        <w:rPr>
          <w:rFonts w:ascii="Times New Roman" w:hAnsi="Times New Roman" w:cs="Times New Roman"/>
          <w:sz w:val="28"/>
          <w:szCs w:val="28"/>
        </w:rPr>
      </w:pPr>
    </w:p>
    <w:p w:rsidR="00F87D72" w:rsidRPr="009C6AA9" w:rsidRDefault="00F87D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</w:rPr>
        <w:t>Tk</w:t>
      </w:r>
      <w:proofErr w:type="spellEnd"/>
      <w:r w:rsidRPr="009C6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AA9">
        <w:rPr>
          <w:rFonts w:ascii="Times New Roman" w:hAnsi="Times New Roman" w:cs="Times New Roman"/>
          <w:sz w:val="28"/>
          <w:szCs w:val="28"/>
        </w:rPr>
        <w:t>lecke</w:t>
      </w:r>
      <w:proofErr w:type="gramEnd"/>
      <w:r w:rsidRPr="009C6AA9">
        <w:rPr>
          <w:rFonts w:ascii="Times New Roman" w:hAnsi="Times New Roman" w:cs="Times New Roman"/>
          <w:sz w:val="28"/>
          <w:szCs w:val="28"/>
        </w:rPr>
        <w:t xml:space="preserve"> elején a történet a megbocsátás fontosságára hívja fel a figyelmet!</w:t>
      </w:r>
    </w:p>
    <w:p w:rsidR="00F87D72" w:rsidRPr="009C6AA9" w:rsidRDefault="00F87D72">
      <w:pPr>
        <w:rPr>
          <w:rFonts w:ascii="Times New Roman" w:hAnsi="Times New Roman" w:cs="Times New Roman"/>
          <w:sz w:val="28"/>
          <w:szCs w:val="28"/>
        </w:rPr>
      </w:pPr>
      <w:r w:rsidRPr="009C6AA9">
        <w:rPr>
          <w:rFonts w:ascii="Times New Roman" w:hAnsi="Times New Roman" w:cs="Times New Roman"/>
          <w:sz w:val="28"/>
          <w:szCs w:val="28"/>
        </w:rPr>
        <w:t>Bűneinkkel Istent megbántjuk.</w:t>
      </w:r>
    </w:p>
    <w:p w:rsidR="00F87D72" w:rsidRPr="009C6AA9" w:rsidRDefault="00F87D72">
      <w:pPr>
        <w:rPr>
          <w:rFonts w:ascii="Times New Roman" w:hAnsi="Times New Roman" w:cs="Times New Roman"/>
          <w:sz w:val="28"/>
          <w:szCs w:val="28"/>
        </w:rPr>
      </w:pPr>
      <w:r w:rsidRPr="009C6AA9">
        <w:rPr>
          <w:rFonts w:ascii="Times New Roman" w:hAnsi="Times New Roman" w:cs="Times New Roman"/>
          <w:sz w:val="28"/>
          <w:szCs w:val="28"/>
        </w:rPr>
        <w:t>Mi is bocsánatot kérünk Jézustól, aki mindig megbocsát és irgalmas hozzánk.</w:t>
      </w:r>
    </w:p>
    <w:p w:rsidR="00F87D72" w:rsidRPr="009C6AA9" w:rsidRDefault="00F87D72">
      <w:pPr>
        <w:rPr>
          <w:rFonts w:ascii="Times New Roman" w:hAnsi="Times New Roman" w:cs="Times New Roman"/>
          <w:sz w:val="28"/>
          <w:szCs w:val="28"/>
        </w:rPr>
      </w:pPr>
      <w:r w:rsidRPr="009C6AA9">
        <w:rPr>
          <w:rFonts w:ascii="Times New Roman" w:hAnsi="Times New Roman" w:cs="Times New Roman"/>
          <w:sz w:val="28"/>
          <w:szCs w:val="28"/>
        </w:rPr>
        <w:t xml:space="preserve">Vázlatként írd le </w:t>
      </w:r>
      <w:r w:rsidRPr="00B71DA5">
        <w:rPr>
          <w:rFonts w:ascii="Times New Roman" w:hAnsi="Times New Roman" w:cs="Times New Roman"/>
          <w:b/>
          <w:sz w:val="28"/>
          <w:szCs w:val="28"/>
        </w:rPr>
        <w:t>a bűnről</w:t>
      </w:r>
      <w:r w:rsidRPr="009C6AA9">
        <w:rPr>
          <w:rFonts w:ascii="Times New Roman" w:hAnsi="Times New Roman" w:cs="Times New Roman"/>
          <w:sz w:val="28"/>
          <w:szCs w:val="28"/>
        </w:rPr>
        <w:t xml:space="preserve"> tanultak összefoglalását! - itt találod: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</w:rPr>
      </w:pP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</w:rPr>
      </w:pPr>
      <w:r w:rsidRPr="009C6AA9">
        <w:rPr>
          <w:rFonts w:ascii="Times New Roman" w:hAnsi="Times New Roman" w:cs="Times New Roman"/>
          <w:i/>
          <w:sz w:val="28"/>
          <w:szCs w:val="28"/>
        </w:rPr>
        <w:t>Bűnt az követ el, aki tudva és akarva nem engedelmeskedik Isten parancsának.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</w:rPr>
      </w:pPr>
      <w:r w:rsidRPr="009C6AA9">
        <w:rPr>
          <w:rFonts w:ascii="Times New Roman" w:hAnsi="Times New Roman" w:cs="Times New Roman"/>
          <w:i/>
          <w:sz w:val="28"/>
          <w:szCs w:val="28"/>
        </w:rPr>
        <w:t>Bűnt követhetünk el: gondolattal, szóval, cselekedettel és a jónak elmulasztásával.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</w:rPr>
      </w:pPr>
      <w:r w:rsidRPr="009C6AA9">
        <w:rPr>
          <w:rFonts w:ascii="Times New Roman" w:hAnsi="Times New Roman" w:cs="Times New Roman"/>
          <w:i/>
          <w:sz w:val="28"/>
          <w:szCs w:val="28"/>
        </w:rPr>
        <w:t>Nem minden bűn egyenlő, mert vannak halálos és bocsánatos bűnök.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</w:rPr>
      </w:pPr>
      <w:r w:rsidRPr="009C6AA9">
        <w:rPr>
          <w:rFonts w:ascii="Times New Roman" w:hAnsi="Times New Roman" w:cs="Times New Roman"/>
          <w:i/>
          <w:sz w:val="28"/>
          <w:szCs w:val="28"/>
        </w:rPr>
        <w:t>Halálos bűnt az követ el, aki fontos dologban, tudva és akarva nem engedelmeskedik Isten parancsának.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</w:rPr>
      </w:pPr>
      <w:r w:rsidRPr="009C6AA9">
        <w:rPr>
          <w:rFonts w:ascii="Times New Roman" w:hAnsi="Times New Roman" w:cs="Times New Roman"/>
          <w:i/>
          <w:sz w:val="28"/>
          <w:szCs w:val="28"/>
        </w:rPr>
        <w:t>A halálos bűnnel elveszítjük a kegyelmi életet, vagyis a megszentelő kegyelmet.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</w:rPr>
      </w:pPr>
      <w:r w:rsidRPr="009C6AA9">
        <w:rPr>
          <w:rFonts w:ascii="Times New Roman" w:hAnsi="Times New Roman" w:cs="Times New Roman"/>
          <w:i/>
          <w:sz w:val="28"/>
          <w:szCs w:val="28"/>
        </w:rPr>
        <w:t>Bocsánatos bűnt az követ el, aki kisebb dologban vagy nem egészen tudva és akarva nem engedelmeskedik Isten parancsának.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</w:rPr>
      </w:pPr>
      <w:r w:rsidRPr="009C6AA9">
        <w:rPr>
          <w:rFonts w:ascii="Times New Roman" w:hAnsi="Times New Roman" w:cs="Times New Roman"/>
          <w:i/>
          <w:sz w:val="28"/>
          <w:szCs w:val="28"/>
        </w:rPr>
        <w:t>A bocsánatos bűn azért veszélyes, mert gyengíti a kegyelmi életet, és ezért hajlamossá tesz a halálos bűnre.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legveszélyesebb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bűnös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hajlamok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kevélység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fösvénység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bűnös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érzékiség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4.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irigység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5.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torkosság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harag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7.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lustaság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87D72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Ezeket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szoktuk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főbűnöknek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nevezni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C6AA9" w:rsidRPr="009C6AA9" w:rsidRDefault="009C6AA9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Bűneinket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71DA5">
        <w:rPr>
          <w:rFonts w:ascii="Times New Roman" w:hAnsi="Times New Roman" w:cs="Times New Roman"/>
          <w:b/>
          <w:sz w:val="28"/>
          <w:szCs w:val="28"/>
          <w:lang w:val="en-US"/>
        </w:rPr>
        <w:t>bűnbocsánat</w:t>
      </w:r>
      <w:proofErr w:type="spellEnd"/>
      <w:r w:rsidRPr="00B71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1DA5">
        <w:rPr>
          <w:rFonts w:ascii="Times New Roman" w:hAnsi="Times New Roman" w:cs="Times New Roman"/>
          <w:b/>
          <w:sz w:val="28"/>
          <w:szCs w:val="28"/>
          <w:lang w:val="en-US"/>
        </w:rPr>
        <w:t>szentségében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bánjuk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meg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kapunk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feloldozást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bűnbocsánatról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="00B71DA5">
        <w:rPr>
          <w:rFonts w:ascii="Times New Roman" w:hAnsi="Times New Roman" w:cs="Times New Roman"/>
          <w:sz w:val="28"/>
          <w:szCs w:val="28"/>
          <w:lang w:val="en-US"/>
        </w:rPr>
        <w:t>ultakat</w:t>
      </w:r>
      <w:proofErr w:type="spellEnd"/>
      <w:r w:rsidR="00B7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DA5">
        <w:rPr>
          <w:rFonts w:ascii="Times New Roman" w:hAnsi="Times New Roman" w:cs="Times New Roman"/>
          <w:sz w:val="28"/>
          <w:szCs w:val="28"/>
          <w:lang w:val="en-US"/>
        </w:rPr>
        <w:t>ismételd</w:t>
      </w:r>
      <w:proofErr w:type="spellEnd"/>
      <w:r w:rsidR="00B7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DA5">
        <w:rPr>
          <w:rFonts w:ascii="Times New Roman" w:hAnsi="Times New Roman" w:cs="Times New Roman"/>
          <w:sz w:val="28"/>
          <w:szCs w:val="28"/>
          <w:lang w:val="en-US"/>
        </w:rPr>
        <w:t>át</w:t>
      </w:r>
      <w:proofErr w:type="spellEnd"/>
      <w:r w:rsidR="00B71D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proofErr w:type="gramStart"/>
      <w:r w:rsidR="00B71DA5">
        <w:rPr>
          <w:rFonts w:ascii="Times New Roman" w:hAnsi="Times New Roman" w:cs="Times New Roman"/>
          <w:sz w:val="28"/>
          <w:szCs w:val="28"/>
          <w:lang w:val="en-US"/>
        </w:rPr>
        <w:t>itt</w:t>
      </w:r>
      <w:proofErr w:type="spellEnd"/>
      <w:r w:rsidR="00B71D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71DA5">
        <w:rPr>
          <w:rFonts w:ascii="Times New Roman" w:hAnsi="Times New Roman" w:cs="Times New Roman"/>
          <w:sz w:val="28"/>
          <w:szCs w:val="28"/>
          <w:lang w:val="en-US"/>
        </w:rPr>
        <w:t>találod</w:t>
      </w:r>
      <w:proofErr w:type="spellEnd"/>
      <w:proofErr w:type="gramEnd"/>
      <w:r w:rsidR="00B71D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71DA5" w:rsidRDefault="00B71DA5" w:rsidP="00F87D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AA9" w:rsidRPr="009C6AA9" w:rsidRDefault="009C6AA9" w:rsidP="00F87D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bűnbocsánat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szentsége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szentség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amelyben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gyóntató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pap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feloldozása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által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elnyerjük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Istentől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bűneink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bocsánatát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kiengesztelődünk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Egyházzal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szentgyónásban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Isten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megbocsátja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bűneinket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visszaadja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illetve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növeli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bennünk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megszentelő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kegyelmet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megment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kárhozattól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rőt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ad a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bűn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elleni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küzdelemre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Feltétlenül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gyónni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kell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legalább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évente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egyszer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halálos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bűnt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követtünk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el,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minél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előbb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Azért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ajánlatos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gyakori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mert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gyónásban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Isten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nemcsak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törli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el,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hanem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helyes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kereszté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ny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szemléletre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nevel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minket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bűnbocsánat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szentségének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rendje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lelkiismeretvizsgálat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bánat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erős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fogadás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bűnbevallás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feloldozás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7D72" w:rsidRPr="009C6AA9" w:rsidRDefault="009C6AA9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elégtétel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Lelkiismeretünket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így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vizsgáljuk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meg: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1.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Szentlélek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segítségét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kérjük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megkérdezzük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magunktól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mikor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gyóntunk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utoljára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gon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dosan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számba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vesszük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bűneinket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lastRenderedPageBreak/>
        <w:t>Feltétlenül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meg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kell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gyónnunk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minden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halálos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azok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számát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súlyosbító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körülményeket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is.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bánat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erős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fogadás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azért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szükséges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mert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ezek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nélkül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nincs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bűnbocsánat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Akkor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van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bánatunk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ha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szívből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sajná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ljuk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hogy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Istent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megbántottuk</w:t>
      </w:r>
      <w:proofErr w:type="spellEnd"/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erős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fogadás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komoly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elhatározás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hogy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Isten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segítségével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jóra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törekszünk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bűnt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kerüljük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Amikor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gyónunk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akkor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őszintén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megvalljuk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bűneinket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gyóntató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papnak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hogy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azoktól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feloldozzon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minket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. A pap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Krisztus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személyét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képviseli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Egyház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nevében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cselekszik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Aki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halálos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kifelejtett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gyónásból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annak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Isten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megbocsátotta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bűnét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követke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ző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gyónásban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meg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kell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vallania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Aki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gyónásból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szándékosan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kihagyott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halálos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annak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gyónása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érvénytelen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szentségtörő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ezért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egé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sz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gyónást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meg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kell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ismételni</w:t>
      </w:r>
      <w:proofErr w:type="spellEnd"/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gyóntató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pap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tanácsaival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segíti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gyónót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elégtételt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ad,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Úr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Jézustól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kapott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hatalmáva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feloldozza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gyónót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bűneitől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szentgyónás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után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hálát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adunk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Istennek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hogy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megbocsátotta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bűneinke</w:t>
      </w:r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elvégezzük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elégtételt</w:t>
      </w:r>
      <w:proofErr w:type="spellEnd"/>
      <w:r w:rsidR="009C6AA9"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elégtétel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imádság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vagy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jócselekedet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jele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annak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hogy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készek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vagyunk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bűneinket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jóvá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tenni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teljes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elégtételhez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hozzátartozik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okozott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kárnak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jóvátétele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D72" w:rsidRDefault="00F87D72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Ha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halálos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bűnünk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van, de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nincs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alkalmunk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DA5">
        <w:rPr>
          <w:rFonts w:ascii="Times New Roman" w:hAnsi="Times New Roman" w:cs="Times New Roman"/>
          <w:sz w:val="28"/>
          <w:szCs w:val="28"/>
          <w:lang w:val="en-US"/>
        </w:rPr>
        <w:t>meggyónni</w:t>
      </w:r>
      <w:proofErr w:type="spellEnd"/>
      <w:r w:rsidR="00B71D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1DA5">
        <w:rPr>
          <w:rFonts w:ascii="Times New Roman" w:hAnsi="Times New Roman" w:cs="Times New Roman"/>
          <w:sz w:val="28"/>
          <w:szCs w:val="28"/>
          <w:lang w:val="en-US"/>
        </w:rPr>
        <w:t>akkor</w:t>
      </w:r>
      <w:proofErr w:type="spellEnd"/>
      <w:r w:rsidR="00B7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DA5">
        <w:rPr>
          <w:rFonts w:ascii="Times New Roman" w:hAnsi="Times New Roman" w:cs="Times New Roman"/>
          <w:sz w:val="28"/>
          <w:szCs w:val="28"/>
          <w:lang w:val="en-US"/>
        </w:rPr>
        <w:t>Isten</w:t>
      </w:r>
      <w:proofErr w:type="spellEnd"/>
      <w:r w:rsidR="00B7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DA5">
        <w:rPr>
          <w:rFonts w:ascii="Times New Roman" w:hAnsi="Times New Roman" w:cs="Times New Roman"/>
          <w:sz w:val="28"/>
          <w:szCs w:val="28"/>
          <w:lang w:val="en-US"/>
        </w:rPr>
        <w:t>iránti</w:t>
      </w:r>
      <w:proofErr w:type="spellEnd"/>
      <w:r w:rsidR="00B7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DA5">
        <w:rPr>
          <w:rFonts w:ascii="Times New Roman" w:hAnsi="Times New Roman" w:cs="Times New Roman"/>
          <w:sz w:val="28"/>
          <w:szCs w:val="28"/>
          <w:lang w:val="en-US"/>
        </w:rPr>
        <w:t>sz</w:t>
      </w:r>
      <w:r w:rsidRPr="009C6AA9">
        <w:rPr>
          <w:rFonts w:ascii="Times New Roman" w:hAnsi="Times New Roman" w:cs="Times New Roman"/>
          <w:sz w:val="28"/>
          <w:szCs w:val="28"/>
          <w:lang w:val="en-US"/>
        </w:rPr>
        <w:t>eretetből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megbánjuk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bűneinket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gyónás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őszinte</w:t>
      </w:r>
      <w:proofErr w:type="spellEnd"/>
      <w:r w:rsidRPr="009C6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AA9">
        <w:rPr>
          <w:rFonts w:ascii="Times New Roman" w:hAnsi="Times New Roman" w:cs="Times New Roman"/>
          <w:sz w:val="28"/>
          <w:szCs w:val="28"/>
          <w:lang w:val="en-US"/>
        </w:rPr>
        <w:t>szándékával</w:t>
      </w:r>
      <w:proofErr w:type="spellEnd"/>
      <w:r w:rsidRPr="009C6AA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71DA5" w:rsidRDefault="00B71DA5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71DA5" w:rsidRPr="00B71DA5" w:rsidRDefault="00B71DA5" w:rsidP="00B71D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1DA5">
        <w:rPr>
          <w:rFonts w:ascii="Times New Roman" w:hAnsi="Times New Roman" w:cs="Times New Roman"/>
          <w:b/>
          <w:i/>
          <w:sz w:val="28"/>
          <w:szCs w:val="28"/>
        </w:rPr>
        <w:t>A BŰNBOCSÁNAT SZENTSÉGE</w:t>
      </w:r>
    </w:p>
    <w:p w:rsidR="00B71DA5" w:rsidRPr="00B71DA5" w:rsidRDefault="00B71DA5" w:rsidP="00B71D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1DA5">
        <w:rPr>
          <w:rFonts w:ascii="Times New Roman" w:hAnsi="Times New Roman" w:cs="Times New Roman"/>
          <w:b/>
          <w:i/>
          <w:sz w:val="28"/>
          <w:szCs w:val="28"/>
        </w:rPr>
        <w:t>A SZENTGYÓNÁS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b/>
          <w:i/>
          <w:sz w:val="28"/>
          <w:szCs w:val="28"/>
        </w:rPr>
        <w:t>A Mennyei Atya Jézus Krisztus keresztáldozatáért megbocsátotta bűneinket.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Amikor Jézus meghalt, akkor te még nem éltél, ezért bűneidért csak most tudsz bocsánatot kérni.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 xml:space="preserve">Amikor bocsánatot </w:t>
      </w:r>
      <w:proofErr w:type="gramStart"/>
      <w:r w:rsidRPr="00B71DA5">
        <w:rPr>
          <w:rFonts w:ascii="Times New Roman" w:hAnsi="Times New Roman" w:cs="Times New Roman"/>
          <w:i/>
          <w:sz w:val="28"/>
          <w:szCs w:val="28"/>
        </w:rPr>
        <w:t>kérsz</w:t>
      </w:r>
      <w:proofErr w:type="gramEnd"/>
      <w:r w:rsidRPr="00B71DA5">
        <w:rPr>
          <w:rFonts w:ascii="Times New Roman" w:hAnsi="Times New Roman" w:cs="Times New Roman"/>
          <w:i/>
          <w:sz w:val="28"/>
          <w:szCs w:val="28"/>
        </w:rPr>
        <w:t xml:space="preserve"> Istentől nézz fel a keresztre és mond:   Jézusom meghaltál értem. Szeretlek. Bánom bűneimet.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lastRenderedPageBreak/>
        <w:t>Véredben moss tisztára és adj új életet.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DA5">
        <w:rPr>
          <w:rFonts w:ascii="Times New Roman" w:hAnsi="Times New Roman" w:cs="Times New Roman"/>
          <w:i/>
          <w:sz w:val="28"/>
          <w:szCs w:val="28"/>
          <w:u w:val="single"/>
        </w:rPr>
        <w:t>Kitől kérünk bocsánatot?</w:t>
      </w:r>
    </w:p>
    <w:p w:rsidR="00B71DA5" w:rsidRPr="00B71DA5" w:rsidRDefault="00B71DA5" w:rsidP="00B71DA5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Istentől</w:t>
      </w:r>
    </w:p>
    <w:p w:rsidR="00B71DA5" w:rsidRPr="00B71DA5" w:rsidRDefault="00B71DA5" w:rsidP="00B71DA5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1DA5">
        <w:rPr>
          <w:rFonts w:ascii="Times New Roman" w:hAnsi="Times New Roman" w:cs="Times New Roman"/>
          <w:i/>
          <w:sz w:val="28"/>
          <w:szCs w:val="28"/>
        </w:rPr>
        <w:t>emberektől</w:t>
      </w:r>
      <w:proofErr w:type="gramEnd"/>
      <w:r w:rsidRPr="00B71DA5">
        <w:rPr>
          <w:rFonts w:ascii="Times New Roman" w:hAnsi="Times New Roman" w:cs="Times New Roman"/>
          <w:i/>
          <w:sz w:val="28"/>
          <w:szCs w:val="28"/>
        </w:rPr>
        <w:t xml:space="preserve"> akiket megbántottunk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1DA5">
        <w:rPr>
          <w:rFonts w:ascii="Times New Roman" w:hAnsi="Times New Roman" w:cs="Times New Roman"/>
          <w:i/>
          <w:sz w:val="28"/>
          <w:szCs w:val="28"/>
          <w:u w:val="single"/>
        </w:rPr>
        <w:t>Mikor bánjuk meg bűneinket?</w:t>
      </w:r>
    </w:p>
    <w:p w:rsidR="00B71DA5" w:rsidRPr="00B71DA5" w:rsidRDefault="00B71DA5" w:rsidP="00B71DA5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azonnal amikor elkövettük</w:t>
      </w:r>
    </w:p>
    <w:p w:rsidR="00B71DA5" w:rsidRPr="00B71DA5" w:rsidRDefault="00B71DA5" w:rsidP="00B71DA5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esti lelkiismeretvizsgálatnál</w:t>
      </w:r>
    </w:p>
    <w:p w:rsidR="00B71DA5" w:rsidRPr="00B71DA5" w:rsidRDefault="00B71DA5" w:rsidP="00B71DA5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a szentmise elején</w:t>
      </w:r>
    </w:p>
    <w:p w:rsidR="00B71DA5" w:rsidRPr="00B71DA5" w:rsidRDefault="00B71DA5" w:rsidP="00B71DA5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amikor gyónásra készülünk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 xml:space="preserve">Csak Istennek van hatalma a bűnöket megbocsátani.  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Jézus húsvétvasárnap a bűnbocsátást apostolaira bízta.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Az Egyházban Jézus rendelése szerint a papok által kapjuk Isten bocsánatát.</w:t>
      </w:r>
    </w:p>
    <w:p w:rsidR="00B71DA5" w:rsidRPr="00B71DA5" w:rsidRDefault="00B71DA5" w:rsidP="00B71D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1DA5">
        <w:rPr>
          <w:rFonts w:ascii="Times New Roman" w:hAnsi="Times New Roman" w:cs="Times New Roman"/>
          <w:b/>
          <w:i/>
          <w:sz w:val="28"/>
          <w:szCs w:val="28"/>
        </w:rPr>
        <w:t>Isten mindenkinek megbocsát: aki megbánja bűnét és bocsánatot kér. Erre szolgál a bűnbocsánat szentsége a gyónás.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Így készülünk a gyónásra:</w:t>
      </w:r>
    </w:p>
    <w:p w:rsidR="00B71DA5" w:rsidRPr="00B71DA5" w:rsidRDefault="00B71DA5" w:rsidP="00B71DA5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Szentlélek segítségül hívása, hogy felismerjem és őszintén megbánjam bűneimet.</w:t>
      </w:r>
    </w:p>
    <w:p w:rsidR="00B71DA5" w:rsidRPr="00B71DA5" w:rsidRDefault="00B71DA5" w:rsidP="00B71DA5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Lelkiismeretemet megvizsgálom, ehhez lelki tükröt használok.</w:t>
      </w:r>
    </w:p>
    <w:p w:rsidR="00B71DA5" w:rsidRPr="00B71DA5" w:rsidRDefault="00B71DA5" w:rsidP="00B71DA5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Megbánom bűneimet és bocsánatot kérek Istentől.</w:t>
      </w:r>
    </w:p>
    <w:p w:rsidR="00B71DA5" w:rsidRPr="00B71DA5" w:rsidRDefault="00B71DA5" w:rsidP="00B71DA5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Meggyónom bűneimet a papnak – őszintén, érthetően</w:t>
      </w:r>
    </w:p>
    <w:p w:rsidR="00B71DA5" w:rsidRPr="00B71DA5" w:rsidRDefault="00B71DA5" w:rsidP="00B71DA5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Elvégzem a feladott elégtételt és megköszönöm Isten szeretetét.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 xml:space="preserve">Mikor gyónjunk? Havonta egyszer, de ha halálos bűnt követtünk </w:t>
      </w:r>
      <w:proofErr w:type="gramStart"/>
      <w:r w:rsidRPr="00B71DA5">
        <w:rPr>
          <w:rFonts w:ascii="Times New Roman" w:hAnsi="Times New Roman" w:cs="Times New Roman"/>
          <w:i/>
          <w:sz w:val="28"/>
          <w:szCs w:val="28"/>
        </w:rPr>
        <w:t>el</w:t>
      </w:r>
      <w:proofErr w:type="gramEnd"/>
      <w:r w:rsidRPr="00B71DA5">
        <w:rPr>
          <w:rFonts w:ascii="Times New Roman" w:hAnsi="Times New Roman" w:cs="Times New Roman"/>
          <w:i/>
          <w:sz w:val="28"/>
          <w:szCs w:val="28"/>
        </w:rPr>
        <w:t xml:space="preserve"> akkor minél előbb.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</w:p>
    <w:p w:rsidR="00B71DA5" w:rsidRPr="00B71DA5" w:rsidRDefault="00B71DA5" w:rsidP="00B71D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1DA5">
        <w:rPr>
          <w:rFonts w:ascii="Times New Roman" w:hAnsi="Times New Roman" w:cs="Times New Roman"/>
          <w:b/>
          <w:i/>
          <w:sz w:val="28"/>
          <w:szCs w:val="28"/>
        </w:rPr>
        <w:t>A szentgyónás szentsége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 xml:space="preserve">I. </w:t>
      </w:r>
      <w:proofErr w:type="gramStart"/>
      <w:r w:rsidRPr="00B71DA5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B71DA5">
        <w:rPr>
          <w:rFonts w:ascii="Times New Roman" w:hAnsi="Times New Roman" w:cs="Times New Roman"/>
          <w:i/>
          <w:sz w:val="28"/>
          <w:szCs w:val="28"/>
        </w:rPr>
        <w:t xml:space="preserve"> GYÓNÁS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1DA5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B71DA5">
        <w:rPr>
          <w:rFonts w:ascii="Times New Roman" w:hAnsi="Times New Roman" w:cs="Times New Roman"/>
          <w:i/>
          <w:sz w:val="28"/>
          <w:szCs w:val="28"/>
        </w:rPr>
        <w:t xml:space="preserve"> gyónás a bűnbánat szentsége,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1DA5">
        <w:rPr>
          <w:rFonts w:ascii="Times New Roman" w:hAnsi="Times New Roman" w:cs="Times New Roman"/>
          <w:i/>
          <w:sz w:val="28"/>
          <w:szCs w:val="28"/>
        </w:rPr>
        <w:t>amelyben</w:t>
      </w:r>
      <w:proofErr w:type="gramEnd"/>
      <w:r w:rsidRPr="00B71DA5">
        <w:rPr>
          <w:rFonts w:ascii="Times New Roman" w:hAnsi="Times New Roman" w:cs="Times New Roman"/>
          <w:i/>
          <w:sz w:val="28"/>
          <w:szCs w:val="28"/>
        </w:rPr>
        <w:t xml:space="preserve"> a pap Isten helyet megbocsátja a bűnöket.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71D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II. </w:t>
      </w:r>
      <w:proofErr w:type="gramStart"/>
      <w:r w:rsidRPr="00B71DA5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B71DA5">
        <w:rPr>
          <w:rFonts w:ascii="Times New Roman" w:hAnsi="Times New Roman" w:cs="Times New Roman"/>
          <w:i/>
          <w:sz w:val="28"/>
          <w:szCs w:val="28"/>
        </w:rPr>
        <w:t xml:space="preserve"> GYÓNTATÓ</w:t>
      </w:r>
    </w:p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>Csak felszentelt pap lehet!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6786"/>
      </w:tblGrid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 w:val="restart"/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Jézus szava</w:t>
            </w:r>
          </w:p>
        </w:tc>
        <w:tc>
          <w:tcPr>
            <w:tcW w:w="10652" w:type="dxa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akinek megbocsátjátok bűneiket, meg vannak bocsátva!</w:t>
            </w: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52" w:type="dxa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amit föloldoztok a földön, föl lesz oldozva a mennyben is!</w:t>
            </w:r>
          </w:p>
        </w:tc>
      </w:tr>
    </w:tbl>
    <w:p w:rsidR="00B71DA5" w:rsidRPr="00B71DA5" w:rsidRDefault="00B71DA5" w:rsidP="00B71DA5">
      <w:pPr>
        <w:rPr>
          <w:rFonts w:ascii="Times New Roman" w:hAnsi="Times New Roman" w:cs="Times New Roman"/>
          <w:i/>
          <w:sz w:val="28"/>
          <w:szCs w:val="28"/>
        </w:rPr>
      </w:pPr>
      <w:r w:rsidRPr="00B71D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III. </w:t>
      </w:r>
      <w:proofErr w:type="gramStart"/>
      <w:r w:rsidRPr="00B71DA5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B71DA5">
        <w:rPr>
          <w:rFonts w:ascii="Times New Roman" w:hAnsi="Times New Roman" w:cs="Times New Roman"/>
          <w:i/>
          <w:sz w:val="28"/>
          <w:szCs w:val="28"/>
        </w:rPr>
        <w:t xml:space="preserve"> GYÓNÓ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1536"/>
        <w:gridCol w:w="1896"/>
        <w:gridCol w:w="2752"/>
      </w:tblGrid>
      <w:tr w:rsidR="00B71DA5" w:rsidRPr="00B71DA5" w:rsidTr="00443903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Kötelessége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Jutalma</w:t>
            </w: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Lelkiismeretvizsgálat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Isten parancsa szerint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az összes bűnök eltörlése</w:t>
            </w: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Egyház parancsa szerint</w:t>
            </w:r>
          </w:p>
        </w:tc>
        <w:tc>
          <w:tcPr>
            <w:tcW w:w="45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Bánat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Teljesen tökéletes: bánom szeretem az Istent!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a megszentelő kegyelem visszanyerése</w:t>
            </w: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Kevésbé tökéletes: bánom, mert félek a pokoltól!</w:t>
            </w:r>
          </w:p>
        </w:tc>
        <w:tc>
          <w:tcPr>
            <w:tcW w:w="45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Erőfogadás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tudva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súlyos bűnt soha!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a tisztítótűz elengedése</w:t>
            </w: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akarva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Gyónás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magángyónás: titkos és részletes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a mennyei üdv kitárulása</w:t>
            </w: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közgyónás: általános és nyilvános</w:t>
            </w:r>
          </w:p>
        </w:tc>
        <w:tc>
          <w:tcPr>
            <w:tcW w:w="4532" w:type="dxa"/>
            <w:vMerge/>
            <w:tcBorders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Elégtétel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imádság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1DA5" w:rsidRPr="00B71DA5" w:rsidTr="00443903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i/>
                <w:sz w:val="28"/>
                <w:szCs w:val="28"/>
              </w:rPr>
              <w:t>jócselekedet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B71DA5" w:rsidRPr="00B71DA5" w:rsidRDefault="00B71DA5" w:rsidP="00B7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1DA5" w:rsidRDefault="00B71DA5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71DA5" w:rsidRDefault="00B71DA5" w:rsidP="00F87D7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1DA5">
        <w:rPr>
          <w:rFonts w:ascii="Times New Roman" w:hAnsi="Times New Roman" w:cs="Times New Roman"/>
          <w:i/>
          <w:noProof/>
          <w:sz w:val="28"/>
          <w:szCs w:val="28"/>
          <w:lang w:eastAsia="hu-HU"/>
        </w:rPr>
        <w:drawing>
          <wp:inline distT="0" distB="0" distL="0" distR="0">
            <wp:extent cx="2390775" cy="1938186"/>
            <wp:effectExtent l="0" t="0" r="0" b="5080"/>
            <wp:docPr id="1" name="Kép 1" descr="G:\online hitoktatás\gyónás szí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nline hitoktatás\gyónás szí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24" cy="195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A5" w:rsidRDefault="009C6AA9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KÉRLEK, KÜLDD EL A VÁZLATOT FOTÓZVA NEKEM!</w:t>
      </w:r>
    </w:p>
    <w:p w:rsidR="009C6AA9" w:rsidRDefault="009C6AA9" w:rsidP="00F87D7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Akinek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elmaradása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előző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órák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feladataival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pótolja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minél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előbb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C6AA9" w:rsidRPr="009C6AA9" w:rsidRDefault="009C6AA9" w:rsidP="00F87D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D72" w:rsidRPr="009C6AA9" w:rsidRDefault="00F87D72" w:rsidP="00F87D72">
      <w:pPr>
        <w:rPr>
          <w:rFonts w:ascii="Times New Roman" w:hAnsi="Times New Roman" w:cs="Times New Roman"/>
          <w:sz w:val="28"/>
          <w:szCs w:val="28"/>
        </w:rPr>
      </w:pPr>
    </w:p>
    <w:sectPr w:rsidR="00F87D72" w:rsidRPr="009C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45BC"/>
    <w:multiLevelType w:val="singleLevel"/>
    <w:tmpl w:val="619E84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0E67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62"/>
    <w:rsid w:val="008E4562"/>
    <w:rsid w:val="009C6AA9"/>
    <w:rsid w:val="00B71DA5"/>
    <w:rsid w:val="00EB1545"/>
    <w:rsid w:val="00F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118F"/>
  <w15:chartTrackingRefBased/>
  <w15:docId w15:val="{05614887-A76B-4717-84D6-E3912A7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732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2</cp:revision>
  <dcterms:created xsi:type="dcterms:W3CDTF">2020-05-11T09:20:00Z</dcterms:created>
  <dcterms:modified xsi:type="dcterms:W3CDTF">2020-05-11T09:55:00Z</dcterms:modified>
</cp:coreProperties>
</file>